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D03" w:rsidRPr="00FD5A16" w:rsidRDefault="00C62D03" w:rsidP="00C62D03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D5A16">
        <w:rPr>
          <w:rFonts w:ascii="Arial" w:eastAsia="Times New Roman" w:hAnsi="Arial" w:cs="Arial"/>
          <w:bCs/>
          <w:sz w:val="24"/>
          <w:szCs w:val="24"/>
          <w:lang w:eastAsia="ru-RU"/>
        </w:rPr>
        <w:t>АДМИНИСТРАЦИЯ</w:t>
      </w:r>
    </w:p>
    <w:p w:rsidR="00C62D03" w:rsidRPr="00FD5A16" w:rsidRDefault="00C62D03" w:rsidP="00C62D03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D5A16">
        <w:rPr>
          <w:rFonts w:ascii="Arial" w:eastAsia="Times New Roman" w:hAnsi="Arial" w:cs="Arial"/>
          <w:bCs/>
          <w:sz w:val="24"/>
          <w:szCs w:val="24"/>
          <w:lang w:eastAsia="ru-RU"/>
        </w:rPr>
        <w:t>МУНИЦИПАЛЬНОГО ОБРАЗОВАНИЯ</w:t>
      </w:r>
    </w:p>
    <w:p w:rsidR="00C62D03" w:rsidRPr="00FD5A16" w:rsidRDefault="00C62D03" w:rsidP="00C62D03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D5A16">
        <w:rPr>
          <w:rFonts w:ascii="Arial" w:eastAsia="Times New Roman" w:hAnsi="Arial" w:cs="Arial"/>
          <w:bCs/>
          <w:sz w:val="24"/>
          <w:szCs w:val="24"/>
          <w:lang w:eastAsia="ru-RU"/>
        </w:rPr>
        <w:t>ГОРОДСКОЙ ОКРУГ ЛЮБЕРЦЫ</w:t>
      </w:r>
      <w:r w:rsidRPr="00FD5A16">
        <w:rPr>
          <w:rFonts w:ascii="Arial" w:eastAsia="Times New Roman" w:hAnsi="Arial" w:cs="Arial"/>
          <w:bCs/>
          <w:sz w:val="24"/>
          <w:szCs w:val="24"/>
          <w:lang w:eastAsia="ru-RU"/>
        </w:rPr>
        <w:br/>
        <w:t>МОСКОВСКОЙ ОБЛАСТИ</w:t>
      </w:r>
    </w:p>
    <w:p w:rsidR="00C62D03" w:rsidRPr="00FD5A16" w:rsidRDefault="00C62D03" w:rsidP="00C62D03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C62D03" w:rsidRPr="00FD5A16" w:rsidRDefault="00C62D03" w:rsidP="00C62D03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D5A16">
        <w:rPr>
          <w:rFonts w:ascii="Arial" w:eastAsia="Times New Roman" w:hAnsi="Arial" w:cs="Arial"/>
          <w:bCs/>
          <w:sz w:val="24"/>
          <w:szCs w:val="24"/>
          <w:lang w:eastAsia="ru-RU"/>
        </w:rPr>
        <w:t>ПОСТАНОВЛЕНИЕ</w:t>
      </w:r>
    </w:p>
    <w:p w:rsidR="00C62D03" w:rsidRPr="00FD5A16" w:rsidRDefault="00C62D03" w:rsidP="00C62D0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62D03" w:rsidRPr="00FD5A16" w:rsidRDefault="00C62D03" w:rsidP="00C62D0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D5A16">
        <w:rPr>
          <w:rFonts w:ascii="Arial" w:eastAsia="Times New Roman" w:hAnsi="Arial" w:cs="Arial"/>
          <w:sz w:val="24"/>
          <w:szCs w:val="24"/>
          <w:lang w:eastAsia="ru-RU"/>
        </w:rPr>
        <w:t xml:space="preserve">10.09.2019                                                                                          № 3352-ПА </w:t>
      </w:r>
    </w:p>
    <w:p w:rsidR="00C62D03" w:rsidRPr="00FD5A16" w:rsidRDefault="00C62D03" w:rsidP="00C62D0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62D03" w:rsidRPr="00FD5A16" w:rsidRDefault="00C62D03" w:rsidP="00C62D0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D5A16">
        <w:rPr>
          <w:rFonts w:ascii="Arial" w:eastAsia="Times New Roman" w:hAnsi="Arial" w:cs="Arial"/>
          <w:sz w:val="24"/>
          <w:szCs w:val="24"/>
          <w:lang w:eastAsia="ru-RU"/>
        </w:rPr>
        <w:t>г. Люберцы</w:t>
      </w:r>
    </w:p>
    <w:p w:rsidR="008D37F0" w:rsidRPr="00FD5A16" w:rsidRDefault="008D37F0" w:rsidP="00AF6D1A">
      <w:pPr>
        <w:autoSpaceDE w:val="0"/>
        <w:autoSpaceDN w:val="0"/>
        <w:adjustRightInd w:val="0"/>
        <w:spacing w:after="0"/>
        <w:ind w:right="-2"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42374" w:rsidRPr="00FD5A16" w:rsidRDefault="00AF6D1A" w:rsidP="00AF6D1A">
      <w:pPr>
        <w:autoSpaceDE w:val="0"/>
        <w:autoSpaceDN w:val="0"/>
        <w:adjustRightInd w:val="0"/>
        <w:spacing w:after="0"/>
        <w:ind w:right="-2"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D5A16">
        <w:rPr>
          <w:rFonts w:ascii="Arial" w:eastAsia="Times New Roman" w:hAnsi="Arial" w:cs="Arial"/>
          <w:b/>
          <w:sz w:val="24"/>
          <w:szCs w:val="24"/>
          <w:lang w:eastAsia="ru-RU"/>
        </w:rPr>
        <w:t>О внесении изменений в Постановление а</w:t>
      </w:r>
      <w:r w:rsidR="00F751B4" w:rsidRPr="00FD5A1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дминистрации городского округа </w:t>
      </w:r>
      <w:r w:rsidRPr="00FD5A16">
        <w:rPr>
          <w:rFonts w:ascii="Arial" w:eastAsia="Times New Roman" w:hAnsi="Arial" w:cs="Arial"/>
          <w:b/>
          <w:sz w:val="24"/>
          <w:szCs w:val="24"/>
          <w:lang w:eastAsia="ru-RU"/>
        </w:rPr>
        <w:t>Люберцы от 28.06.2019</w:t>
      </w:r>
      <w:r w:rsidR="00875681" w:rsidRPr="00FD5A1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FD5A16">
        <w:rPr>
          <w:rFonts w:ascii="Arial" w:eastAsia="Times New Roman" w:hAnsi="Arial" w:cs="Arial"/>
          <w:b/>
          <w:sz w:val="24"/>
          <w:szCs w:val="24"/>
          <w:lang w:eastAsia="ru-RU"/>
        </w:rPr>
        <w:t>№</w:t>
      </w:r>
      <w:r w:rsidR="00875681" w:rsidRPr="00FD5A1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FD5A16">
        <w:rPr>
          <w:rFonts w:ascii="Arial" w:eastAsia="Times New Roman" w:hAnsi="Arial" w:cs="Arial"/>
          <w:b/>
          <w:sz w:val="24"/>
          <w:szCs w:val="24"/>
          <w:lang w:eastAsia="ru-RU"/>
        </w:rPr>
        <w:t>2439-ПА «</w:t>
      </w:r>
      <w:r w:rsidR="00705970" w:rsidRPr="00FD5A1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Об утверждении </w:t>
      </w:r>
      <w:r w:rsidRPr="00FD5A1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платы за содержание жилых помещений на территории </w:t>
      </w:r>
    </w:p>
    <w:p w:rsidR="00AF6D1A" w:rsidRPr="00FD5A16" w:rsidRDefault="00F85059" w:rsidP="00AF6D1A">
      <w:pPr>
        <w:autoSpaceDE w:val="0"/>
        <w:autoSpaceDN w:val="0"/>
        <w:adjustRightInd w:val="0"/>
        <w:spacing w:after="0"/>
        <w:ind w:right="-2"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D5A1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городского округа </w:t>
      </w:r>
      <w:r w:rsidR="00AF6D1A" w:rsidRPr="00FD5A16">
        <w:rPr>
          <w:rFonts w:ascii="Arial" w:eastAsia="Times New Roman" w:hAnsi="Arial" w:cs="Arial"/>
          <w:b/>
          <w:sz w:val="24"/>
          <w:szCs w:val="24"/>
          <w:lang w:eastAsia="ru-RU"/>
        </w:rPr>
        <w:t>Люберцы»</w:t>
      </w:r>
    </w:p>
    <w:p w:rsidR="00AF6D1A" w:rsidRPr="00FD5A16" w:rsidRDefault="00AF6D1A" w:rsidP="00AF6D1A">
      <w:pPr>
        <w:autoSpaceDE w:val="0"/>
        <w:autoSpaceDN w:val="0"/>
        <w:adjustRightInd w:val="0"/>
        <w:spacing w:after="0"/>
        <w:ind w:right="-2"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75681" w:rsidRPr="00FD5A16" w:rsidRDefault="00875681" w:rsidP="00875681">
      <w:pPr>
        <w:autoSpaceDE w:val="0"/>
        <w:autoSpaceDN w:val="0"/>
        <w:adjustRightInd w:val="0"/>
        <w:spacing w:after="0"/>
        <w:ind w:right="-2"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D5A16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Жилищным кодексом </w:t>
      </w:r>
      <w:r w:rsidRPr="00FD5A1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Российской Федерации,</w:t>
      </w:r>
      <w:r w:rsidRPr="00FD5A16">
        <w:rPr>
          <w:rFonts w:ascii="Arial" w:eastAsia="Times New Roman" w:hAnsi="Arial" w:cs="Arial"/>
          <w:sz w:val="24"/>
          <w:szCs w:val="24"/>
          <w:lang w:eastAsia="ru-RU"/>
        </w:rPr>
        <w:t xml:space="preserve"> Федеральным законом от 06.10.2003 №131-ФЗ «Об общих принципах организации местного самоуправления в Российской Федерации»,</w:t>
      </w:r>
      <w:r w:rsidRPr="00FD5A1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FD5A16">
        <w:rPr>
          <w:rFonts w:ascii="Arial" w:eastAsia="Times New Roman" w:hAnsi="Arial" w:cs="Arial"/>
          <w:sz w:val="24"/>
          <w:szCs w:val="24"/>
          <w:lang w:eastAsia="ru-RU"/>
        </w:rPr>
        <w:t>Уставом городского округа Люберцы, Распоряжением администрации городского округа Люберцы от 2</w:t>
      </w:r>
      <w:r w:rsidR="00942374" w:rsidRPr="00FD5A16">
        <w:rPr>
          <w:rFonts w:ascii="Arial" w:eastAsia="Times New Roman" w:hAnsi="Arial" w:cs="Arial"/>
          <w:sz w:val="24"/>
          <w:szCs w:val="24"/>
          <w:lang w:eastAsia="ru-RU"/>
        </w:rPr>
        <w:t>0</w:t>
      </w:r>
      <w:r w:rsidRPr="00FD5A16">
        <w:rPr>
          <w:rFonts w:ascii="Arial" w:eastAsia="Times New Roman" w:hAnsi="Arial" w:cs="Arial"/>
          <w:sz w:val="24"/>
          <w:szCs w:val="24"/>
          <w:lang w:eastAsia="ru-RU"/>
        </w:rPr>
        <w:t>.0</w:t>
      </w:r>
      <w:r w:rsidR="00942374" w:rsidRPr="00FD5A16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FD5A16">
        <w:rPr>
          <w:rFonts w:ascii="Arial" w:eastAsia="Times New Roman" w:hAnsi="Arial" w:cs="Arial"/>
          <w:sz w:val="24"/>
          <w:szCs w:val="24"/>
          <w:lang w:eastAsia="ru-RU"/>
        </w:rPr>
        <w:t>.201</w:t>
      </w:r>
      <w:r w:rsidR="00942374" w:rsidRPr="00FD5A16">
        <w:rPr>
          <w:rFonts w:ascii="Arial" w:eastAsia="Times New Roman" w:hAnsi="Arial" w:cs="Arial"/>
          <w:sz w:val="24"/>
          <w:szCs w:val="24"/>
          <w:lang w:eastAsia="ru-RU"/>
        </w:rPr>
        <w:t>9</w:t>
      </w:r>
      <w:r w:rsidRPr="00FD5A16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942374" w:rsidRPr="00FD5A16">
        <w:rPr>
          <w:rFonts w:ascii="Arial" w:eastAsia="Times New Roman" w:hAnsi="Arial" w:cs="Arial"/>
          <w:sz w:val="24"/>
          <w:szCs w:val="24"/>
          <w:lang w:eastAsia="ru-RU"/>
        </w:rPr>
        <w:t>58</w:t>
      </w:r>
      <w:r w:rsidRPr="00FD5A16">
        <w:rPr>
          <w:rFonts w:ascii="Arial" w:eastAsia="Times New Roman" w:hAnsi="Arial" w:cs="Arial"/>
          <w:sz w:val="24"/>
          <w:szCs w:val="24"/>
          <w:lang w:eastAsia="ru-RU"/>
        </w:rPr>
        <w:t xml:space="preserve">-РА «О наделении полномочиями заместителя Главы администрации </w:t>
      </w:r>
      <w:proofErr w:type="spellStart"/>
      <w:r w:rsidRPr="00FD5A16">
        <w:rPr>
          <w:rFonts w:ascii="Arial" w:eastAsia="Times New Roman" w:hAnsi="Arial" w:cs="Arial"/>
          <w:sz w:val="24"/>
          <w:szCs w:val="24"/>
          <w:lang w:eastAsia="ru-RU"/>
        </w:rPr>
        <w:t>Сырова</w:t>
      </w:r>
      <w:proofErr w:type="spellEnd"/>
      <w:r w:rsidRPr="00FD5A16">
        <w:rPr>
          <w:rFonts w:ascii="Arial" w:eastAsia="Times New Roman" w:hAnsi="Arial" w:cs="Arial"/>
          <w:sz w:val="24"/>
          <w:szCs w:val="24"/>
          <w:lang w:eastAsia="ru-RU"/>
        </w:rPr>
        <w:t xml:space="preserve"> А</w:t>
      </w:r>
      <w:r w:rsidR="008B559A" w:rsidRPr="00FD5A16">
        <w:rPr>
          <w:rFonts w:ascii="Arial" w:eastAsia="Times New Roman" w:hAnsi="Arial" w:cs="Arial"/>
          <w:sz w:val="24"/>
          <w:szCs w:val="24"/>
          <w:lang w:eastAsia="ru-RU"/>
        </w:rPr>
        <w:t>ндрея Николаевича</w:t>
      </w:r>
      <w:r w:rsidRPr="00FD5A16">
        <w:rPr>
          <w:rFonts w:ascii="Arial" w:eastAsia="Times New Roman" w:hAnsi="Arial" w:cs="Arial"/>
          <w:sz w:val="24"/>
          <w:szCs w:val="24"/>
          <w:lang w:eastAsia="ru-RU"/>
        </w:rPr>
        <w:t xml:space="preserve">», постановляю: </w:t>
      </w:r>
    </w:p>
    <w:p w:rsidR="008D37F0" w:rsidRPr="00FD5A16" w:rsidRDefault="008D37F0" w:rsidP="00700321">
      <w:pPr>
        <w:autoSpaceDE w:val="0"/>
        <w:autoSpaceDN w:val="0"/>
        <w:adjustRightInd w:val="0"/>
        <w:spacing w:after="0"/>
        <w:ind w:right="-2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75681" w:rsidRPr="00FD5A16" w:rsidRDefault="00875681" w:rsidP="00700321">
      <w:pPr>
        <w:autoSpaceDE w:val="0"/>
        <w:autoSpaceDN w:val="0"/>
        <w:adjustRightInd w:val="0"/>
        <w:spacing w:after="0"/>
        <w:ind w:right="-2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D5A16"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="00996EDD" w:rsidRPr="00FD5A16">
        <w:rPr>
          <w:rFonts w:ascii="Arial" w:eastAsia="Times New Roman" w:hAnsi="Arial" w:cs="Arial"/>
          <w:sz w:val="24"/>
          <w:szCs w:val="24"/>
          <w:lang w:eastAsia="ru-RU"/>
        </w:rPr>
        <w:t xml:space="preserve">Внести изменения в </w:t>
      </w:r>
      <w:r w:rsidRPr="00FD5A16">
        <w:rPr>
          <w:rFonts w:ascii="Arial" w:eastAsia="Times New Roman" w:hAnsi="Arial" w:cs="Arial"/>
          <w:sz w:val="24"/>
          <w:szCs w:val="24"/>
          <w:lang w:eastAsia="ru-RU"/>
        </w:rPr>
        <w:t>Постановлени</w:t>
      </w:r>
      <w:r w:rsidR="00F85059" w:rsidRPr="00FD5A16">
        <w:rPr>
          <w:rFonts w:ascii="Arial" w:eastAsia="Times New Roman" w:hAnsi="Arial" w:cs="Arial"/>
          <w:sz w:val="24"/>
          <w:szCs w:val="24"/>
          <w:lang w:eastAsia="ru-RU"/>
        </w:rPr>
        <w:t xml:space="preserve">е </w:t>
      </w:r>
      <w:r w:rsidR="00996EDD" w:rsidRPr="00FD5A16">
        <w:rPr>
          <w:rFonts w:ascii="Arial" w:eastAsia="Times New Roman" w:hAnsi="Arial" w:cs="Arial"/>
          <w:sz w:val="24"/>
          <w:szCs w:val="24"/>
          <w:lang w:eastAsia="ru-RU"/>
        </w:rPr>
        <w:t>администрации</w:t>
      </w:r>
      <w:r w:rsidRPr="00FD5A1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85059" w:rsidRPr="00FD5A16">
        <w:rPr>
          <w:rFonts w:ascii="Arial" w:eastAsia="Times New Roman" w:hAnsi="Arial" w:cs="Arial"/>
          <w:sz w:val="24"/>
          <w:szCs w:val="24"/>
          <w:lang w:eastAsia="ru-RU"/>
        </w:rPr>
        <w:t xml:space="preserve">городского округа </w:t>
      </w:r>
      <w:r w:rsidR="00996EDD" w:rsidRPr="00FD5A16">
        <w:rPr>
          <w:rFonts w:ascii="Arial" w:eastAsia="Times New Roman" w:hAnsi="Arial" w:cs="Arial"/>
          <w:sz w:val="24"/>
          <w:szCs w:val="24"/>
          <w:lang w:eastAsia="ru-RU"/>
        </w:rPr>
        <w:t>Люберцы от 28.06.2</w:t>
      </w:r>
      <w:r w:rsidR="00F85059" w:rsidRPr="00FD5A16">
        <w:rPr>
          <w:rFonts w:ascii="Arial" w:eastAsia="Times New Roman" w:hAnsi="Arial" w:cs="Arial"/>
          <w:sz w:val="24"/>
          <w:szCs w:val="24"/>
          <w:lang w:eastAsia="ru-RU"/>
        </w:rPr>
        <w:t xml:space="preserve">019 № 2439-ПА «Об утверждении </w:t>
      </w:r>
      <w:r w:rsidR="00996EDD" w:rsidRPr="00FD5A16">
        <w:rPr>
          <w:rFonts w:ascii="Arial" w:eastAsia="Times New Roman" w:hAnsi="Arial" w:cs="Arial"/>
          <w:sz w:val="24"/>
          <w:szCs w:val="24"/>
          <w:lang w:eastAsia="ru-RU"/>
        </w:rPr>
        <w:t>платы за содержание жилых помещений н</w:t>
      </w:r>
      <w:r w:rsidR="00F85059" w:rsidRPr="00FD5A16">
        <w:rPr>
          <w:rFonts w:ascii="Arial" w:eastAsia="Times New Roman" w:hAnsi="Arial" w:cs="Arial"/>
          <w:sz w:val="24"/>
          <w:szCs w:val="24"/>
          <w:lang w:eastAsia="ru-RU"/>
        </w:rPr>
        <w:t xml:space="preserve">а территории городского округа </w:t>
      </w:r>
      <w:r w:rsidR="00996EDD" w:rsidRPr="00FD5A16">
        <w:rPr>
          <w:rFonts w:ascii="Arial" w:eastAsia="Times New Roman" w:hAnsi="Arial" w:cs="Arial"/>
          <w:sz w:val="24"/>
          <w:szCs w:val="24"/>
          <w:lang w:eastAsia="ru-RU"/>
        </w:rPr>
        <w:t>Люберцы»</w:t>
      </w:r>
      <w:r w:rsidR="00700321" w:rsidRPr="00FD5A16">
        <w:rPr>
          <w:rFonts w:ascii="Arial" w:eastAsia="Times New Roman" w:hAnsi="Arial" w:cs="Arial"/>
          <w:sz w:val="24"/>
          <w:szCs w:val="24"/>
          <w:lang w:eastAsia="ru-RU"/>
        </w:rPr>
        <w:t xml:space="preserve"> (далее-Постановление), </w:t>
      </w:r>
      <w:r w:rsidR="00C21B09" w:rsidRPr="00FD5A16">
        <w:rPr>
          <w:rFonts w:ascii="Arial" w:eastAsia="Times New Roman" w:hAnsi="Arial" w:cs="Arial"/>
          <w:sz w:val="24"/>
          <w:szCs w:val="24"/>
          <w:lang w:eastAsia="ru-RU"/>
        </w:rPr>
        <w:t xml:space="preserve">дополнив </w:t>
      </w:r>
      <w:r w:rsidR="00F85059" w:rsidRPr="00FD5A16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700321" w:rsidRPr="00FD5A16">
        <w:rPr>
          <w:rFonts w:ascii="Arial" w:eastAsia="Times New Roman" w:hAnsi="Arial" w:cs="Arial"/>
          <w:sz w:val="24"/>
          <w:szCs w:val="24"/>
          <w:lang w:eastAsia="ru-RU"/>
        </w:rPr>
        <w:t xml:space="preserve">риложение № </w:t>
      </w:r>
      <w:r w:rsidR="00227C6B" w:rsidRPr="00FD5A16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700321" w:rsidRPr="00FD5A1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21B09" w:rsidRPr="00FD5A16">
        <w:rPr>
          <w:rFonts w:ascii="Arial" w:eastAsia="Times New Roman" w:hAnsi="Arial" w:cs="Arial"/>
          <w:sz w:val="24"/>
          <w:szCs w:val="24"/>
          <w:lang w:eastAsia="ru-RU"/>
        </w:rPr>
        <w:t>пунктом 11 следующего содержания: «Жилые дома до 10 этажей включительно с лифтом и мусоропроводом и газовыми плитами».</w:t>
      </w:r>
    </w:p>
    <w:p w:rsidR="00875681" w:rsidRPr="00FD5A16" w:rsidRDefault="00875681" w:rsidP="00700321">
      <w:pPr>
        <w:spacing w:after="0"/>
        <w:ind w:right="-2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D5A16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F85059" w:rsidRPr="00FD5A16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700321" w:rsidRPr="00FD5A1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D5A16">
        <w:rPr>
          <w:rFonts w:ascii="Arial" w:eastAsia="Times New Roman" w:hAnsi="Arial" w:cs="Arial"/>
          <w:sz w:val="24"/>
          <w:szCs w:val="24"/>
          <w:lang w:eastAsia="ru-RU"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875681" w:rsidRPr="00FD5A16" w:rsidRDefault="00875681" w:rsidP="00700321">
      <w:pPr>
        <w:spacing w:after="0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D5A16">
        <w:rPr>
          <w:rFonts w:ascii="Arial" w:eastAsia="Times New Roman" w:hAnsi="Arial" w:cs="Arial"/>
          <w:sz w:val="24"/>
          <w:szCs w:val="24"/>
          <w:lang w:eastAsia="ru-RU"/>
        </w:rPr>
        <w:t xml:space="preserve">3. Настоящее Постановление вступает в силу с момента опубликования и распространяется на правоотношения, возникшие с 01.07.2019. </w:t>
      </w:r>
    </w:p>
    <w:p w:rsidR="00875681" w:rsidRPr="00FD5A16" w:rsidRDefault="00875681" w:rsidP="00875681">
      <w:pPr>
        <w:spacing w:after="0"/>
        <w:ind w:right="-2"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D5A16"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proofErr w:type="gramStart"/>
      <w:r w:rsidRPr="00FD5A16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FD5A16">
        <w:rPr>
          <w:rFonts w:ascii="Arial" w:eastAsia="Times New Roman" w:hAnsi="Arial" w:cs="Arial"/>
          <w:sz w:val="24"/>
          <w:szCs w:val="24"/>
          <w:lang w:eastAsia="ru-RU"/>
        </w:rPr>
        <w:t xml:space="preserve"> исполн</w:t>
      </w:r>
      <w:r w:rsidR="00F85059" w:rsidRPr="00FD5A16">
        <w:rPr>
          <w:rFonts w:ascii="Arial" w:eastAsia="Times New Roman" w:hAnsi="Arial" w:cs="Arial"/>
          <w:sz w:val="24"/>
          <w:szCs w:val="24"/>
          <w:lang w:eastAsia="ru-RU"/>
        </w:rPr>
        <w:t xml:space="preserve">ением настоящего Постановления </w:t>
      </w:r>
      <w:r w:rsidRPr="00FD5A16">
        <w:rPr>
          <w:rFonts w:ascii="Arial" w:eastAsia="Times New Roman" w:hAnsi="Arial" w:cs="Arial"/>
          <w:sz w:val="24"/>
          <w:szCs w:val="24"/>
          <w:lang w:eastAsia="ru-RU"/>
        </w:rPr>
        <w:t>оставляю за собой.</w:t>
      </w:r>
    </w:p>
    <w:p w:rsidR="00875681" w:rsidRPr="00FD5A16" w:rsidRDefault="00875681" w:rsidP="00875681">
      <w:pPr>
        <w:tabs>
          <w:tab w:val="left" w:pos="0"/>
        </w:tabs>
        <w:spacing w:after="0" w:line="240" w:lineRule="auto"/>
        <w:ind w:left="284"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75681" w:rsidRPr="00FD5A16" w:rsidRDefault="00875681" w:rsidP="00996ED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FD5A16">
        <w:rPr>
          <w:rFonts w:ascii="Arial" w:eastAsia="Times New Roman" w:hAnsi="Arial" w:cs="Arial"/>
          <w:sz w:val="24"/>
          <w:szCs w:val="24"/>
          <w:lang w:eastAsia="ru-RU"/>
        </w:rPr>
        <w:t xml:space="preserve">Заместитель Главы администрации                                              </w:t>
      </w:r>
      <w:r w:rsidR="00996EDD" w:rsidRPr="00FD5A16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Pr="00FD5A16">
        <w:rPr>
          <w:rFonts w:ascii="Arial" w:eastAsia="Times New Roman" w:hAnsi="Arial" w:cs="Arial"/>
          <w:sz w:val="24"/>
          <w:szCs w:val="24"/>
          <w:lang w:eastAsia="ru-RU"/>
        </w:rPr>
        <w:t xml:space="preserve">   А.Н. Сыров</w:t>
      </w:r>
    </w:p>
    <w:p w:rsidR="00875681" w:rsidRPr="00FD5A16" w:rsidRDefault="00875681" w:rsidP="00875681">
      <w:pPr>
        <w:spacing w:after="0" w:line="240" w:lineRule="auto"/>
        <w:ind w:left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FD5A16" w:rsidRPr="00FD5A16" w:rsidRDefault="00FD5A16" w:rsidP="009E1EAD">
      <w:pPr>
        <w:autoSpaceDE w:val="0"/>
        <w:autoSpaceDN w:val="0"/>
        <w:adjustRightInd w:val="0"/>
        <w:spacing w:line="240" w:lineRule="auto"/>
        <w:ind w:firstLine="567"/>
        <w:jc w:val="center"/>
        <w:rPr>
          <w:rFonts w:ascii="Arial" w:hAnsi="Arial" w:cs="Arial"/>
          <w:sz w:val="24"/>
          <w:szCs w:val="24"/>
        </w:rPr>
        <w:sectPr w:rsidR="00FD5A16" w:rsidRPr="00FD5A16" w:rsidSect="00705970">
          <w:pgSz w:w="11906" w:h="16838"/>
          <w:pgMar w:top="1134" w:right="850" w:bottom="1276" w:left="1701" w:header="708" w:footer="708" w:gutter="0"/>
          <w:cols w:space="708"/>
          <w:docGrid w:linePitch="360"/>
        </w:sectPr>
      </w:pPr>
    </w:p>
    <w:p w:rsidR="00FD5A16" w:rsidRPr="00FD5A16" w:rsidRDefault="00FD5A16" w:rsidP="00FD5A16">
      <w:pPr>
        <w:spacing w:after="0" w:line="240" w:lineRule="auto"/>
        <w:ind w:left="10206"/>
        <w:rPr>
          <w:rFonts w:ascii="Arial" w:hAnsi="Arial" w:cs="Arial"/>
          <w:sz w:val="24"/>
          <w:szCs w:val="24"/>
          <w:u w:val="single"/>
        </w:rPr>
      </w:pPr>
      <w:r w:rsidRPr="00FD5A16">
        <w:rPr>
          <w:rFonts w:ascii="Arial" w:hAnsi="Arial" w:cs="Arial"/>
          <w:sz w:val="24"/>
          <w:szCs w:val="24"/>
        </w:rPr>
        <w:lastRenderedPageBreak/>
        <w:t>Приложение № 1                                                                                  к Постановлению администрации       городского округа Люберцы                                                                                  от  10.09.2019</w:t>
      </w:r>
      <w:r>
        <w:rPr>
          <w:rFonts w:ascii="Arial" w:hAnsi="Arial" w:cs="Arial"/>
          <w:sz w:val="24"/>
          <w:szCs w:val="24"/>
        </w:rPr>
        <w:t xml:space="preserve"> </w:t>
      </w:r>
      <w:r w:rsidRPr="00FD5A16">
        <w:rPr>
          <w:rFonts w:ascii="Arial" w:hAnsi="Arial" w:cs="Arial"/>
          <w:sz w:val="24"/>
          <w:szCs w:val="24"/>
        </w:rPr>
        <w:t>№ 3352-ПА</w:t>
      </w:r>
    </w:p>
    <w:p w:rsidR="00FD5A16" w:rsidRPr="00FD5A16" w:rsidRDefault="00FD5A16" w:rsidP="00FD5A16">
      <w:pPr>
        <w:spacing w:after="0" w:line="240" w:lineRule="auto"/>
        <w:ind w:right="-31"/>
        <w:rPr>
          <w:rFonts w:ascii="Arial" w:hAnsi="Arial" w:cs="Arial"/>
          <w:sz w:val="24"/>
          <w:szCs w:val="24"/>
        </w:rPr>
      </w:pPr>
      <w:r w:rsidRPr="00FD5A1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Приложение № 2 к Постановлению </w:t>
      </w:r>
    </w:p>
    <w:p w:rsidR="00FD5A16" w:rsidRPr="00FD5A16" w:rsidRDefault="00FD5A16" w:rsidP="00FD5A16">
      <w:pPr>
        <w:spacing w:after="0" w:line="240" w:lineRule="auto"/>
        <w:ind w:right="-31"/>
        <w:rPr>
          <w:rFonts w:ascii="Arial" w:hAnsi="Arial" w:cs="Arial"/>
          <w:sz w:val="24"/>
          <w:szCs w:val="24"/>
        </w:rPr>
      </w:pPr>
      <w:r w:rsidRPr="00FD5A1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администрации г. о. Люберцы </w:t>
      </w:r>
      <w:proofErr w:type="gramStart"/>
      <w:r w:rsidRPr="00FD5A16">
        <w:rPr>
          <w:rFonts w:ascii="Arial" w:hAnsi="Arial" w:cs="Arial"/>
          <w:sz w:val="24"/>
          <w:szCs w:val="24"/>
        </w:rPr>
        <w:t>от</w:t>
      </w:r>
      <w:proofErr w:type="gramEnd"/>
    </w:p>
    <w:p w:rsidR="00FD5A16" w:rsidRPr="00FD5A16" w:rsidRDefault="00FD5A16" w:rsidP="00FD5A16">
      <w:pPr>
        <w:spacing w:after="0" w:line="240" w:lineRule="auto"/>
        <w:ind w:right="-31"/>
        <w:rPr>
          <w:rFonts w:ascii="Arial" w:hAnsi="Arial" w:cs="Arial"/>
          <w:sz w:val="24"/>
          <w:szCs w:val="24"/>
        </w:rPr>
      </w:pPr>
      <w:r w:rsidRPr="00FD5A1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28.06.2019 № 2439-ПА</w:t>
      </w:r>
    </w:p>
    <w:p w:rsidR="00FD5A16" w:rsidRPr="00FD5A16" w:rsidRDefault="00FD5A16" w:rsidP="00FD5A1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D5A16">
        <w:rPr>
          <w:rFonts w:ascii="Arial" w:hAnsi="Arial" w:cs="Arial"/>
          <w:sz w:val="24"/>
          <w:szCs w:val="24"/>
        </w:rPr>
        <w:t>Размер платы за  содержание жилого помещения  для нанимателей жилых помещений по договорам социального найма</w:t>
      </w:r>
    </w:p>
    <w:p w:rsidR="00FD5A16" w:rsidRPr="00FD5A16" w:rsidRDefault="00FD5A16" w:rsidP="00FD5A1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D5A16">
        <w:rPr>
          <w:rFonts w:ascii="Arial" w:hAnsi="Arial" w:cs="Arial"/>
          <w:sz w:val="24"/>
          <w:szCs w:val="24"/>
        </w:rPr>
        <w:t xml:space="preserve">или договорам найма жилых помещений государственного или муниципального жилищного фонда на территории городского округа Люберцы (для дачного поселка </w:t>
      </w:r>
      <w:proofErr w:type="spellStart"/>
      <w:r w:rsidRPr="00FD5A16">
        <w:rPr>
          <w:rFonts w:ascii="Arial" w:hAnsi="Arial" w:cs="Arial"/>
          <w:sz w:val="24"/>
          <w:szCs w:val="24"/>
        </w:rPr>
        <w:t>Красково</w:t>
      </w:r>
      <w:proofErr w:type="spellEnd"/>
      <w:r w:rsidRPr="00FD5A16">
        <w:rPr>
          <w:rFonts w:ascii="Arial" w:hAnsi="Arial" w:cs="Arial"/>
          <w:sz w:val="24"/>
          <w:szCs w:val="24"/>
        </w:rPr>
        <w:t>) (в рублях за 1кв.м. общей площади,  включая НДС -20%)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134"/>
        <w:gridCol w:w="851"/>
        <w:gridCol w:w="850"/>
        <w:gridCol w:w="851"/>
        <w:gridCol w:w="708"/>
        <w:gridCol w:w="709"/>
        <w:gridCol w:w="992"/>
        <w:gridCol w:w="709"/>
        <w:gridCol w:w="709"/>
        <w:gridCol w:w="709"/>
        <w:gridCol w:w="708"/>
        <w:gridCol w:w="709"/>
        <w:gridCol w:w="1183"/>
        <w:gridCol w:w="482"/>
        <w:gridCol w:w="482"/>
        <w:gridCol w:w="482"/>
      </w:tblGrid>
      <w:tr w:rsidR="00FD5A16" w:rsidRPr="00FD5A16" w:rsidTr="00FD5A16">
        <w:trPr>
          <w:trHeight w:val="43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D5A16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FD5A16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Виды жилых домов,</w:t>
            </w:r>
          </w:p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различаемые по степени благоустройства</w:t>
            </w:r>
          </w:p>
        </w:tc>
        <w:tc>
          <w:tcPr>
            <w:tcW w:w="12268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Цена (тариф) на услуги по содержанию  жилья (руб./м</w:t>
            </w:r>
            <w:proofErr w:type="gramStart"/>
            <w:r w:rsidRPr="00FD5A16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  <w:r w:rsidRPr="00FD5A16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FD5A16" w:rsidRPr="00FD5A16" w:rsidTr="00FD5A16">
        <w:trPr>
          <w:trHeight w:val="35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Всего цена (тариф) на услуги по содержанию  жилья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Цена (тариф) на услуги по содержанию  жилья</w:t>
            </w:r>
          </w:p>
        </w:tc>
        <w:tc>
          <w:tcPr>
            <w:tcW w:w="8837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ХВС ОДН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ГВС ОДН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э/энергия ОДН</w:t>
            </w:r>
          </w:p>
        </w:tc>
      </w:tr>
      <w:tr w:rsidR="00FD5A16" w:rsidRPr="00FD5A16" w:rsidTr="00FD5A16">
        <w:trPr>
          <w:cantSplit/>
          <w:trHeight w:val="33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Текущий ремонт общедомового имущества</w:t>
            </w:r>
          </w:p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Содержание и обслуживание лифтов</w:t>
            </w:r>
          </w:p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Содержание мусоропроводов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Санитарное содержание мест общего пользования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 xml:space="preserve">Техническое обслуживание </w:t>
            </w:r>
            <w:proofErr w:type="spellStart"/>
            <w:r w:rsidRPr="00FD5A16">
              <w:rPr>
                <w:rFonts w:ascii="Arial" w:hAnsi="Arial" w:cs="Arial"/>
                <w:sz w:val="24"/>
                <w:szCs w:val="24"/>
              </w:rPr>
              <w:t>инжен</w:t>
            </w:r>
            <w:proofErr w:type="gramStart"/>
            <w:r w:rsidRPr="00FD5A16">
              <w:rPr>
                <w:rFonts w:ascii="Arial" w:hAnsi="Arial" w:cs="Arial"/>
                <w:sz w:val="24"/>
                <w:szCs w:val="24"/>
              </w:rPr>
              <w:t>.о</w:t>
            </w:r>
            <w:proofErr w:type="gramEnd"/>
            <w:r w:rsidRPr="00FD5A16">
              <w:rPr>
                <w:rFonts w:ascii="Arial" w:hAnsi="Arial" w:cs="Arial"/>
                <w:sz w:val="24"/>
                <w:szCs w:val="24"/>
              </w:rPr>
              <w:t>борудования</w:t>
            </w:r>
            <w:proofErr w:type="spellEnd"/>
            <w:r w:rsidRPr="00FD5A16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FD5A16">
              <w:rPr>
                <w:rFonts w:ascii="Arial" w:hAnsi="Arial" w:cs="Arial"/>
                <w:sz w:val="24"/>
                <w:szCs w:val="24"/>
              </w:rPr>
              <w:t>конструкт.элементов</w:t>
            </w:r>
            <w:proofErr w:type="spellEnd"/>
            <w:r w:rsidRPr="00FD5A16">
              <w:rPr>
                <w:rFonts w:ascii="Arial" w:hAnsi="Arial" w:cs="Arial"/>
                <w:sz w:val="24"/>
                <w:szCs w:val="24"/>
              </w:rPr>
              <w:t xml:space="preserve"> зданий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D5A16">
              <w:rPr>
                <w:rFonts w:ascii="Arial" w:hAnsi="Arial" w:cs="Arial"/>
                <w:sz w:val="24"/>
                <w:szCs w:val="24"/>
              </w:rPr>
              <w:t>Технич</w:t>
            </w:r>
            <w:proofErr w:type="gramStart"/>
            <w:r w:rsidRPr="00FD5A16">
              <w:rPr>
                <w:rFonts w:ascii="Arial" w:hAnsi="Arial" w:cs="Arial"/>
                <w:sz w:val="24"/>
                <w:szCs w:val="24"/>
              </w:rPr>
              <w:t>.о</w:t>
            </w:r>
            <w:proofErr w:type="gramEnd"/>
            <w:r w:rsidRPr="00FD5A16">
              <w:rPr>
                <w:rFonts w:ascii="Arial" w:hAnsi="Arial" w:cs="Arial"/>
                <w:sz w:val="24"/>
                <w:szCs w:val="24"/>
              </w:rPr>
              <w:t>бслуживание</w:t>
            </w:r>
            <w:proofErr w:type="spellEnd"/>
            <w:r w:rsidRPr="00FD5A16">
              <w:rPr>
                <w:rFonts w:ascii="Arial" w:hAnsi="Arial" w:cs="Arial"/>
                <w:sz w:val="24"/>
                <w:szCs w:val="24"/>
              </w:rPr>
              <w:t xml:space="preserve"> ВДГО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Противопожарные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 xml:space="preserve">Очистка </w:t>
            </w:r>
            <w:proofErr w:type="spellStart"/>
            <w:r w:rsidRPr="00FD5A16">
              <w:rPr>
                <w:rFonts w:ascii="Arial" w:hAnsi="Arial" w:cs="Arial"/>
                <w:sz w:val="24"/>
                <w:szCs w:val="24"/>
              </w:rPr>
              <w:t>вентканалов</w:t>
            </w:r>
            <w:proofErr w:type="spellEnd"/>
            <w:r w:rsidRPr="00FD5A16">
              <w:rPr>
                <w:rFonts w:ascii="Arial" w:hAnsi="Arial" w:cs="Arial"/>
                <w:sz w:val="24"/>
                <w:szCs w:val="24"/>
              </w:rPr>
              <w:t xml:space="preserve"> и дымоходов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Общехозяйственные расходы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Содержание придомовой территории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5A16" w:rsidRPr="00FD5A16" w:rsidTr="00FD5A16">
        <w:trPr>
          <w:cantSplit/>
          <w:trHeight w:val="331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Работы по прочистке ливневой канализации в целях отведения поверхностных сточных вод</w:t>
            </w:r>
          </w:p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5A16" w:rsidRPr="00FD5A16" w:rsidTr="00FD5A16">
        <w:trPr>
          <w:trHeight w:val="2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FD5A16" w:rsidRPr="00FD5A16" w:rsidTr="00FD5A16">
        <w:trPr>
          <w:trHeight w:val="16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lastRenderedPageBreak/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Жилые дома свыше 16 этажей  с 2 и более лифтами в подъезде,</w:t>
            </w:r>
          </w:p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 xml:space="preserve">мусоропроводом и электрическими плитами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37,65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6,14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5,74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FD5A16" w:rsidRPr="00FD5A16" w:rsidTr="00FD5A16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FD5A1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Жилые дома до 14 этажей включительно  с 2 и более лифтами в подъезде, мусоропроводом и газовыми плитами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38,55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6,14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FD5A16" w:rsidRPr="00FD5A16" w:rsidTr="00FD5A16">
        <w:trPr>
          <w:trHeight w:val="17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Pr="00FD5A1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Жилые дома до 16 этажей включительно с 2 и более лифтами в подъезде,</w:t>
            </w:r>
          </w:p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 xml:space="preserve">мусоропроводом и электрическими плитами </w:t>
            </w:r>
          </w:p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38,25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6,14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FD5A16" w:rsidRPr="00FD5A16" w:rsidTr="00FD5A16">
        <w:trPr>
          <w:trHeight w:val="14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Pr="00FD5A1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Жилые дома до 9 этажей включительно  с лифтом и мусоропроводом и газовыми плитами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37,65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FD5A16" w:rsidRPr="00FD5A16" w:rsidTr="00FD5A16">
        <w:trPr>
          <w:trHeight w:val="9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lastRenderedPageBreak/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Жилые дома до 14 этажей включительно с лифтом и мусоропроводом и электрическими плитами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37,35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FD5A16" w:rsidRPr="00FD5A16" w:rsidTr="00FD5A16">
        <w:trPr>
          <w:trHeight w:val="8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Жилые дома без лифта и без мусоропровода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28,01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8,02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FD5A16" w:rsidRPr="00FD5A16" w:rsidTr="00FD5A16">
        <w:trPr>
          <w:trHeight w:val="11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Жилые дома до 9 этажей включительно  с лифтом без мусоропровода с газовыми плитами</w:t>
            </w:r>
          </w:p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35,38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FD5A16" w:rsidRPr="00FD5A16" w:rsidTr="00FD5A16">
        <w:trPr>
          <w:trHeight w:val="8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Жилые дома до 14 этажей включительно с лифтом без мусоропровода с электрическими плитами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35,08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FD5A16" w:rsidRPr="00FD5A16" w:rsidTr="00FD5A16">
        <w:trPr>
          <w:trHeight w:val="12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 xml:space="preserve">Жилые дома до 14 этажей включительно  без лифта с мусоропроводом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31,76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9,50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FD5A16" w:rsidRPr="00FD5A16" w:rsidTr="00FD5A16">
        <w:trPr>
          <w:trHeight w:val="14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  <w:r w:rsidRPr="00FD5A16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Жилые дома пониженной категории, имеющие не все</w:t>
            </w:r>
          </w:p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виды благоустройства</w:t>
            </w:r>
          </w:p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0,17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1,24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1,27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0,18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0,14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 xml:space="preserve">0,63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3,27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FD5A16" w:rsidRPr="00FD5A16" w:rsidTr="00FD5A16">
        <w:trPr>
          <w:trHeight w:val="14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FD5A16" w:rsidRPr="00FD5A16" w:rsidRDefault="00FD5A16" w:rsidP="00574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Жилые дома до 10 этажей включительно  с лифтом и мусоропроводом и газовыми плитами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37,65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A16" w:rsidRPr="00FD5A16" w:rsidRDefault="00FD5A16" w:rsidP="00574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A16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</w:tbl>
    <w:p w:rsidR="00FD5A16" w:rsidRPr="00FD5A16" w:rsidRDefault="00FD5A16" w:rsidP="00FD5A1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D5A16" w:rsidRPr="00FD5A16" w:rsidRDefault="00FD5A16" w:rsidP="00FD5A1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D5A16">
        <w:rPr>
          <w:rFonts w:ascii="Arial" w:hAnsi="Arial" w:cs="Arial"/>
          <w:sz w:val="24"/>
          <w:szCs w:val="24"/>
        </w:rPr>
        <w:t>* ОДН по холодному водоснабжению, горячему водоснабжению, электроснабжению, начисляются по фактическим показаниям общедомового прибора учета,  но не более нормативов, установленных  распоряжением Министерства жилищно-коммунального хозяйства Московской области от 22.05.2017 №63-РВ. Если общедомовые приборы не введены в эксплуатацию, то расчет ОДН производится по нормативу.</w:t>
      </w:r>
      <w:bookmarkStart w:id="0" w:name="_GoBack"/>
      <w:bookmarkEnd w:id="0"/>
    </w:p>
    <w:sectPr w:rsidR="00FD5A16" w:rsidRPr="00FD5A16" w:rsidSect="00FD5A16">
      <w:pgSz w:w="16838" w:h="11906" w:orient="landscape"/>
      <w:pgMar w:top="1701" w:right="1134" w:bottom="850" w:left="1276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673B"/>
    <w:multiLevelType w:val="hybridMultilevel"/>
    <w:tmpl w:val="116A5F4A"/>
    <w:lvl w:ilvl="0" w:tplc="A2BC88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0C668E"/>
    <w:multiLevelType w:val="hybridMultilevel"/>
    <w:tmpl w:val="1762897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6D1A"/>
    <w:rsid w:val="0003175D"/>
    <w:rsid w:val="000F2A05"/>
    <w:rsid w:val="00121374"/>
    <w:rsid w:val="001B5F9F"/>
    <w:rsid w:val="00226345"/>
    <w:rsid w:val="00227C6B"/>
    <w:rsid w:val="00267CE9"/>
    <w:rsid w:val="002F7D95"/>
    <w:rsid w:val="00360A0D"/>
    <w:rsid w:val="003A52E6"/>
    <w:rsid w:val="00516954"/>
    <w:rsid w:val="00700321"/>
    <w:rsid w:val="00705970"/>
    <w:rsid w:val="008225CF"/>
    <w:rsid w:val="00875681"/>
    <w:rsid w:val="008B559A"/>
    <w:rsid w:val="008D37F0"/>
    <w:rsid w:val="009408B2"/>
    <w:rsid w:val="00942374"/>
    <w:rsid w:val="00996EDD"/>
    <w:rsid w:val="009E1EAD"/>
    <w:rsid w:val="00A24854"/>
    <w:rsid w:val="00A26C99"/>
    <w:rsid w:val="00AF6D1A"/>
    <w:rsid w:val="00B61D5B"/>
    <w:rsid w:val="00BC4630"/>
    <w:rsid w:val="00C21B09"/>
    <w:rsid w:val="00C43F34"/>
    <w:rsid w:val="00C62D03"/>
    <w:rsid w:val="00E04C5E"/>
    <w:rsid w:val="00F751B4"/>
    <w:rsid w:val="00F85059"/>
    <w:rsid w:val="00F90E24"/>
    <w:rsid w:val="00FD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D1A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6D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75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51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D1A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6D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7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870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2019-08-02T06:52:00Z</cp:lastPrinted>
  <dcterms:created xsi:type="dcterms:W3CDTF">2019-09-10T14:01:00Z</dcterms:created>
  <dcterms:modified xsi:type="dcterms:W3CDTF">2019-09-10T14:01:00Z</dcterms:modified>
</cp:coreProperties>
</file>